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CA" w:rsidRPr="0055178B" w:rsidRDefault="007528CA" w:rsidP="00CC755D">
      <w:pPr>
        <w:spacing w:after="0" w:line="276" w:lineRule="auto"/>
        <w:ind w:left="0" w:right="0" w:firstLine="680"/>
        <w:jc w:val="center"/>
        <w:rPr>
          <w:b/>
          <w:szCs w:val="28"/>
          <w:lang w:val="uk-UA"/>
        </w:rPr>
      </w:pPr>
      <w:r w:rsidRPr="0055178B">
        <w:rPr>
          <w:b/>
          <w:szCs w:val="28"/>
          <w:lang w:val="uk-UA"/>
        </w:rPr>
        <w:t xml:space="preserve">Звіт роботи ради студентського самоврядування факультету менеджменту за 2022-2023 </w:t>
      </w:r>
      <w:proofErr w:type="spellStart"/>
      <w:r w:rsidRPr="0055178B">
        <w:rPr>
          <w:b/>
          <w:szCs w:val="28"/>
          <w:lang w:val="uk-UA"/>
        </w:rPr>
        <w:t>н.р</w:t>
      </w:r>
      <w:proofErr w:type="spellEnd"/>
      <w:r w:rsidRPr="0055178B">
        <w:rPr>
          <w:b/>
          <w:szCs w:val="28"/>
          <w:lang w:val="uk-UA"/>
        </w:rPr>
        <w:t>.</w:t>
      </w:r>
    </w:p>
    <w:p w:rsidR="007528CA" w:rsidRPr="0055178B" w:rsidRDefault="007528CA" w:rsidP="00905A19">
      <w:pPr>
        <w:spacing w:after="0"/>
        <w:ind w:left="-15" w:right="0" w:firstLine="566"/>
        <w:rPr>
          <w:szCs w:val="28"/>
          <w:lang w:val="uk-UA"/>
        </w:rPr>
      </w:pPr>
      <w:r w:rsidRPr="0055178B">
        <w:rPr>
          <w:szCs w:val="28"/>
          <w:lang w:val="uk-UA"/>
        </w:rPr>
        <w:t xml:space="preserve">Одним з основних напрямів організаційно-виховної роботи у 2022-2023 н. р. стало забезпечення належного освітнього процесу в умовах карантину. На регулярних </w:t>
      </w:r>
      <w:proofErr w:type="spellStart"/>
      <w:r w:rsidRPr="0055178B">
        <w:rPr>
          <w:szCs w:val="28"/>
          <w:lang w:val="uk-UA"/>
        </w:rPr>
        <w:t>офлайн</w:t>
      </w:r>
      <w:proofErr w:type="spellEnd"/>
      <w:r w:rsidRPr="0055178B">
        <w:rPr>
          <w:szCs w:val="28"/>
          <w:lang w:val="uk-UA"/>
        </w:rPr>
        <w:t xml:space="preserve"> і </w:t>
      </w:r>
      <w:proofErr w:type="spellStart"/>
      <w:r w:rsidRPr="0055178B">
        <w:rPr>
          <w:szCs w:val="28"/>
          <w:lang w:val="uk-UA"/>
        </w:rPr>
        <w:t>онлайн-засіданнях</w:t>
      </w:r>
      <w:proofErr w:type="spellEnd"/>
      <w:r w:rsidRPr="0055178B">
        <w:rPr>
          <w:szCs w:val="28"/>
          <w:lang w:val="uk-UA"/>
        </w:rPr>
        <w:t xml:space="preserve"> завідувачів кафедр, заступників декана, ради студентського самоврядування факультету, старостатів обговорювалися і вирішувалися питання організації освітнього процесу в дистан</w:t>
      </w:r>
      <w:bookmarkStart w:id="0" w:name="_GoBack"/>
      <w:bookmarkEnd w:id="0"/>
      <w:r w:rsidRPr="0055178B">
        <w:rPr>
          <w:szCs w:val="28"/>
          <w:lang w:val="uk-UA"/>
        </w:rPr>
        <w:t xml:space="preserve">ційному режимі: поточний контроль за виконанням студентами навчального плану; проведення атестацій; роботу зі студентами, які проживали в гуртожитках та ін. </w:t>
      </w:r>
    </w:p>
    <w:p w:rsidR="007528CA" w:rsidRPr="0055178B" w:rsidRDefault="007528CA" w:rsidP="00905A19">
      <w:pPr>
        <w:ind w:left="-15" w:right="0" w:firstLine="566"/>
        <w:rPr>
          <w:szCs w:val="28"/>
          <w:lang w:val="uk-UA"/>
        </w:rPr>
      </w:pPr>
      <w:r w:rsidRPr="0055178B">
        <w:rPr>
          <w:szCs w:val="28"/>
          <w:lang w:val="uk-UA"/>
        </w:rPr>
        <w:t xml:space="preserve">Військові дії вплинули на проведення заходів, як на рівні університету, так і на рівні факультету. </w:t>
      </w:r>
    </w:p>
    <w:p w:rsidR="007528CA" w:rsidRPr="0055178B" w:rsidRDefault="007528CA" w:rsidP="00705D1D">
      <w:pPr>
        <w:spacing w:after="0"/>
        <w:ind w:left="0" w:right="0" w:firstLine="709"/>
        <w:rPr>
          <w:szCs w:val="28"/>
          <w:lang w:val="uk-UA"/>
        </w:rPr>
      </w:pPr>
      <w:r w:rsidRPr="0055178B">
        <w:rPr>
          <w:szCs w:val="28"/>
          <w:lang w:val="uk-UA"/>
        </w:rPr>
        <w:t xml:space="preserve">Виховна робота на факультеті менеджменту Уманського НУС, відповідно до плану про організаційно-виховну роботу на факультеті менеджменту, індивідуальних планів роботи викладачів на навчальний рік та планів роботи кураторів груп, проводилася за такими основними напрямами: Серед виховних напрямів сьогодні найбільш актуальними є </w:t>
      </w:r>
      <w:proofErr w:type="spellStart"/>
      <w:r w:rsidRPr="0055178B">
        <w:rPr>
          <w:szCs w:val="28"/>
          <w:lang w:val="uk-UA"/>
        </w:rPr>
        <w:t>громадянсько</w:t>
      </w:r>
      <w:proofErr w:type="spellEnd"/>
      <w:r w:rsidRPr="0055178B">
        <w:rPr>
          <w:szCs w:val="28"/>
          <w:lang w:val="uk-UA"/>
        </w:rPr>
        <w:t xml:space="preserve"> </w:t>
      </w:r>
      <w:proofErr w:type="spellStart"/>
      <w:r w:rsidRPr="0055178B">
        <w:rPr>
          <w:szCs w:val="28"/>
          <w:lang w:val="uk-UA"/>
        </w:rPr>
        <w:t>-патріотичне</w:t>
      </w:r>
      <w:proofErr w:type="spellEnd"/>
      <w:r w:rsidRPr="0055178B">
        <w:rPr>
          <w:szCs w:val="28"/>
          <w:lang w:val="uk-UA"/>
        </w:rPr>
        <w:t xml:space="preserve">, духовно-моральне, військово-патріотичне та екологічне виховання, як основні складові національно-патріотичного виховання.          </w:t>
      </w:r>
      <w:r w:rsidRPr="0055178B">
        <w:rPr>
          <w:b/>
          <w:bCs/>
          <w:szCs w:val="28"/>
          <w:lang w:val="uk-UA"/>
        </w:rPr>
        <w:t>Н</w:t>
      </w:r>
      <w:r w:rsidRPr="0055178B">
        <w:rPr>
          <w:b/>
          <w:szCs w:val="28"/>
          <w:lang w:val="uk-UA"/>
        </w:rPr>
        <w:t xml:space="preserve">аціонально-патріотичне виховання </w:t>
      </w:r>
      <w:r w:rsidRPr="0055178B">
        <w:rPr>
          <w:szCs w:val="28"/>
          <w:lang w:val="uk-UA"/>
        </w:rPr>
        <w:t xml:space="preserve">– з початку бойових дій активно займаються волонтерською діяльністю студенти та викладачі, підтримуючи наших воїнів і морально, і матеріально. Долучаємося до плетіння сіток для наших воїнів та займаємося збором коштів і продуктів. Проведено благодійну лотерею, переможець якої отримав 1 годину зйомки у фотостудії. Всі зібрані кошти були передані на придбання </w:t>
      </w:r>
      <w:proofErr w:type="spellStart"/>
      <w:r w:rsidRPr="0055178B">
        <w:rPr>
          <w:szCs w:val="28"/>
          <w:lang w:val="uk-UA"/>
        </w:rPr>
        <w:t>тепловізорів</w:t>
      </w:r>
      <w:proofErr w:type="spellEnd"/>
      <w:r w:rsidRPr="0055178B">
        <w:rPr>
          <w:szCs w:val="28"/>
          <w:lang w:val="uk-UA"/>
        </w:rPr>
        <w:t xml:space="preserve"> для ЗСУ. Для того щоб творити добрі справи, не потрібні великі кошти та можливості, необхідні тільки співчуття та небайдужість кожної окремої людини. Випускниця факультету менеджменту Анна Науменко разом зі своїм чоловіком-військовим Владиславом Перевитим, який наразі навчається в Уманському НУС і є студентом 31-м групи, займаються волонтерською діяльністю, зокрема допомагають пораненим бійцям у яких ампутовані кінцівки. Студенти факультету менеджменту долучилися до благодійної справи, зокрема внесли посильний вклад до збору коштів пораненим воїнам. Рада студентського самоврядування факультету менеджменту активно долучилася до ініціативи Нової пошти та благодійного фонду «Онуки», які організували українцям безкоштовну відправку ліків та харчових продуктів на </w:t>
      </w:r>
      <w:proofErr w:type="spellStart"/>
      <w:r w:rsidRPr="0055178B">
        <w:rPr>
          <w:szCs w:val="28"/>
          <w:lang w:val="uk-UA"/>
        </w:rPr>
        <w:t>деокуповані</w:t>
      </w:r>
      <w:proofErr w:type="spellEnd"/>
      <w:r w:rsidRPr="0055178B">
        <w:rPr>
          <w:szCs w:val="28"/>
          <w:lang w:val="uk-UA"/>
        </w:rPr>
        <w:t xml:space="preserve"> території.</w:t>
      </w:r>
    </w:p>
    <w:p w:rsidR="007528CA" w:rsidRPr="0055178B" w:rsidRDefault="007528CA" w:rsidP="00705D1D">
      <w:pPr>
        <w:spacing w:after="0" w:line="249" w:lineRule="auto"/>
        <w:ind w:left="0" w:right="0" w:firstLine="709"/>
        <w:rPr>
          <w:szCs w:val="28"/>
          <w:lang w:val="uk-UA"/>
        </w:rPr>
      </w:pPr>
      <w:r w:rsidRPr="0055178B">
        <w:rPr>
          <w:szCs w:val="28"/>
          <w:lang w:val="uk-UA"/>
        </w:rPr>
        <w:t xml:space="preserve">Організаторами було запропоновано список необхідних продуктів та ліків, які можна принести у будь-яке відділення Нової пошти, для відправки на звільнені території Херсонщини, Донеччини, Харківщини. Радою студентського самоврядування факультету було організовано </w:t>
      </w:r>
      <w:proofErr w:type="spellStart"/>
      <w:r w:rsidRPr="0055178B">
        <w:rPr>
          <w:szCs w:val="28"/>
          <w:lang w:val="uk-UA"/>
        </w:rPr>
        <w:t>флеш-моб</w:t>
      </w:r>
      <w:proofErr w:type="spellEnd"/>
      <w:r w:rsidRPr="0055178B">
        <w:rPr>
          <w:szCs w:val="28"/>
          <w:lang w:val="uk-UA"/>
        </w:rPr>
        <w:t xml:space="preserve">, учасники якого, по бажанню, фотографувались біля відділення Нової пошти у своєму місті чи селі з солодкими подарунками дітям визволених міст і сіл України. </w:t>
      </w:r>
    </w:p>
    <w:p w:rsidR="007528CA" w:rsidRPr="0055178B" w:rsidRDefault="007528CA" w:rsidP="009F69D9">
      <w:pPr>
        <w:spacing w:after="0" w:line="249" w:lineRule="auto"/>
        <w:ind w:left="0" w:right="0" w:firstLine="709"/>
        <w:rPr>
          <w:szCs w:val="28"/>
          <w:lang w:val="uk-UA"/>
        </w:rPr>
      </w:pPr>
      <w:r w:rsidRPr="0055178B">
        <w:rPr>
          <w:szCs w:val="28"/>
          <w:lang w:val="uk-UA"/>
        </w:rPr>
        <w:t xml:space="preserve">Рада студентського самоврядування факультету менеджменту Уманського національного університету садівництва ініціювала проведення «Майстер-класу «Стійкості для стійких». Спікером заходу виступила психолог УНУС Валентина МАЗУРЕНКО, мали змогу безкоштовно долучились усі бажаючі. Зустріч включала у себе теоретичну і практичну частини. Учасники майстер-класу познайомились не лише з сучасними методиками протидії стресовим ситуаціям під час війни в Україні, а й відпрацювали практичні навички боротьби зі стресом. Участь у благодійних заходах </w:t>
      </w:r>
      <w:r w:rsidRPr="0055178B">
        <w:rPr>
          <w:szCs w:val="28"/>
          <w:lang w:val="uk-UA"/>
        </w:rPr>
        <w:lastRenderedPageBreak/>
        <w:t xml:space="preserve">до дня Святого Миколая (зі </w:t>
      </w:r>
      <w:proofErr w:type="spellStart"/>
      <w:r w:rsidRPr="0055178B">
        <w:rPr>
          <w:szCs w:val="28"/>
          <w:lang w:val="uk-UA"/>
        </w:rPr>
        <w:t>смаколиками</w:t>
      </w:r>
      <w:proofErr w:type="spellEnd"/>
      <w:r w:rsidRPr="0055178B">
        <w:rPr>
          <w:szCs w:val="28"/>
          <w:lang w:val="uk-UA"/>
        </w:rPr>
        <w:t xml:space="preserve"> і корисними подарунками відвідали дитячий будинок, </w:t>
      </w:r>
      <w:proofErr w:type="spellStart"/>
      <w:r w:rsidRPr="0055178B">
        <w:rPr>
          <w:szCs w:val="28"/>
          <w:lang w:val="uk-UA"/>
        </w:rPr>
        <w:t>будинок</w:t>
      </w:r>
      <w:proofErr w:type="spellEnd"/>
      <w:r w:rsidRPr="0055178B">
        <w:rPr>
          <w:szCs w:val="28"/>
          <w:lang w:val="uk-UA"/>
        </w:rPr>
        <w:t xml:space="preserve"> престарілих та реабілітаційний центр). </w:t>
      </w:r>
    </w:p>
    <w:p w:rsidR="007528CA" w:rsidRPr="0055178B" w:rsidRDefault="007528CA" w:rsidP="009F69D9">
      <w:pPr>
        <w:spacing w:after="0" w:line="249" w:lineRule="auto"/>
        <w:ind w:left="0" w:right="0" w:firstLine="709"/>
        <w:rPr>
          <w:szCs w:val="28"/>
          <w:lang w:val="uk-UA"/>
        </w:rPr>
      </w:pPr>
      <w:r w:rsidRPr="0055178B">
        <w:rPr>
          <w:szCs w:val="28"/>
          <w:lang w:val="uk-UA"/>
        </w:rPr>
        <w:t xml:space="preserve">Студенти </w:t>
      </w:r>
      <w:proofErr w:type="spellStart"/>
      <w:r w:rsidRPr="0055178B">
        <w:rPr>
          <w:szCs w:val="28"/>
          <w:lang w:val="uk-UA"/>
        </w:rPr>
        <w:t>факульткту</w:t>
      </w:r>
      <w:proofErr w:type="spellEnd"/>
      <w:r w:rsidRPr="0055178B">
        <w:rPr>
          <w:szCs w:val="28"/>
          <w:lang w:val="uk-UA"/>
        </w:rPr>
        <w:t xml:space="preserve"> менеджменту взяли активну участь у «Марафоні добрих справ», організованого Національним банком України</w:t>
      </w:r>
    </w:p>
    <w:p w:rsidR="007528CA" w:rsidRPr="0055178B" w:rsidRDefault="007528CA" w:rsidP="00853A7D">
      <w:pPr>
        <w:spacing w:after="0" w:line="249" w:lineRule="auto"/>
        <w:ind w:left="0" w:right="0" w:firstLine="709"/>
        <w:rPr>
          <w:szCs w:val="28"/>
          <w:lang w:val="uk-UA"/>
        </w:rPr>
      </w:pPr>
      <w:r w:rsidRPr="0055178B">
        <w:rPr>
          <w:b/>
          <w:bCs/>
          <w:szCs w:val="28"/>
          <w:lang w:val="uk-UA"/>
        </w:rPr>
        <w:t xml:space="preserve">Духовно-моральному вихованню </w:t>
      </w:r>
      <w:r w:rsidRPr="0055178B">
        <w:rPr>
          <w:szCs w:val="28"/>
          <w:lang w:val="uk-UA"/>
        </w:rPr>
        <w:t xml:space="preserve">студентів також надавалось важливе значення. Ось лише частковий перелік проведених заходів:   проблемно-тематичний диспут на тему: «Соціально-гуманітарні та правові науки в контексті реалій ХХІ століття», захід до Дня української писемності та мови: Інтелектуальна гра «Мова – коштовний скарб народу» серед студентів І курсу. (Університетський рівень), ХІІІ Міжнародний мовно-літературний конкурс імені Тараса Шевченка серед студентів І-ІІ курсів, ХХІІІ Міжнародний конкурс знавців української мови імені Петра </w:t>
      </w:r>
      <w:proofErr w:type="spellStart"/>
      <w:r w:rsidRPr="0055178B">
        <w:rPr>
          <w:szCs w:val="28"/>
          <w:lang w:val="uk-UA"/>
        </w:rPr>
        <w:t>Яцика</w:t>
      </w:r>
      <w:proofErr w:type="spellEnd"/>
      <w:r w:rsidRPr="0055178B">
        <w:rPr>
          <w:szCs w:val="28"/>
          <w:lang w:val="uk-UA"/>
        </w:rPr>
        <w:t xml:space="preserve"> серед студентів І-ІІ курсів, круглий стіл: «Культурне різноманіття. Звичаї та традиції світу»,  круглий стіл : «Вишиванка – генетичний код української нації», тематичний вечір: «Французька весна»</w:t>
      </w:r>
    </w:p>
    <w:p w:rsidR="007528CA" w:rsidRPr="0055178B" w:rsidRDefault="007528CA" w:rsidP="008A20DC">
      <w:pPr>
        <w:spacing w:after="0"/>
        <w:ind w:left="0" w:right="0" w:firstLine="709"/>
        <w:rPr>
          <w:szCs w:val="28"/>
          <w:lang w:val="uk-UA"/>
        </w:rPr>
      </w:pPr>
      <w:r w:rsidRPr="0055178B">
        <w:rPr>
          <w:b/>
          <w:bCs/>
          <w:szCs w:val="28"/>
          <w:lang w:val="uk-UA"/>
        </w:rPr>
        <w:t>П</w:t>
      </w:r>
      <w:r w:rsidRPr="0055178B">
        <w:rPr>
          <w:b/>
          <w:szCs w:val="28"/>
          <w:lang w:val="uk-UA"/>
        </w:rPr>
        <w:t xml:space="preserve">равове виховання </w:t>
      </w:r>
      <w:r w:rsidRPr="0055178B">
        <w:rPr>
          <w:szCs w:val="28"/>
          <w:lang w:val="uk-UA"/>
        </w:rPr>
        <w:t xml:space="preserve">– відбулося проведення на рівні університету різноманітних заходів, в яких активну участь беруть студенти факультету серед яких: дискусійний клуб «Глобальні та регіональні проблеми порушення прав людини і екологічної безпеки в Україні», проблемний семінар на тему: «Правове регулювання відносин у сфері господарської та фінансової діяльності суб’єктів підприємництва», круглий стіл: «Формування обізнаності студентів із антикорупційного законодавства», науково-практичний семінар «Обговорення Закону «Про колабораціонізм». Про внесення змін до деяких законодавчих актів (щодо встановлення кримінальної відповідальності за </w:t>
      </w:r>
      <w:proofErr w:type="spellStart"/>
      <w:r w:rsidRPr="0055178B">
        <w:rPr>
          <w:szCs w:val="28"/>
          <w:lang w:val="uk-UA"/>
        </w:rPr>
        <w:t>колабораційну</w:t>
      </w:r>
      <w:proofErr w:type="spellEnd"/>
      <w:r w:rsidRPr="0055178B">
        <w:rPr>
          <w:szCs w:val="28"/>
          <w:lang w:val="uk-UA"/>
        </w:rPr>
        <w:t xml:space="preserve"> діяльність, правовий </w:t>
      </w:r>
      <w:proofErr w:type="spellStart"/>
      <w:r w:rsidRPr="0055178B">
        <w:rPr>
          <w:szCs w:val="28"/>
          <w:lang w:val="uk-UA"/>
        </w:rPr>
        <w:t>брейн-ринг</w:t>
      </w:r>
      <w:proofErr w:type="spellEnd"/>
      <w:r w:rsidRPr="0055178B">
        <w:rPr>
          <w:szCs w:val="28"/>
          <w:lang w:val="uk-UA"/>
        </w:rPr>
        <w:t xml:space="preserve">: «Особливості адміністративної та кримінальної відповідальності неповнолітніх», науково-практичний семінар « Правове регулювання суспільних відносин під час воєнного стану» (Доповнення до Кримінального, Адміністративного кодексів і Кодексу Законів про працю).  </w:t>
      </w:r>
    </w:p>
    <w:p w:rsidR="007528CA" w:rsidRPr="0055178B" w:rsidRDefault="007528CA" w:rsidP="008A20DC">
      <w:pPr>
        <w:spacing w:after="0"/>
        <w:ind w:left="0" w:right="0" w:firstLine="709"/>
        <w:rPr>
          <w:szCs w:val="28"/>
          <w:lang w:val="uk-UA"/>
        </w:rPr>
      </w:pPr>
      <w:r w:rsidRPr="0055178B">
        <w:rPr>
          <w:b/>
          <w:bCs/>
          <w:szCs w:val="28"/>
          <w:lang w:val="uk-UA"/>
        </w:rPr>
        <w:t>Військово-патріотичне виховання –</w:t>
      </w:r>
      <w:r w:rsidRPr="0055178B">
        <w:rPr>
          <w:szCs w:val="28"/>
          <w:lang w:val="uk-UA"/>
        </w:rPr>
        <w:t xml:space="preserve">12  квітня 2022 р. на кафедрі соціально-гуманітарних і правових дисциплін був проведений науково-практичний семінар «Обговорення Закону «Про колабораціонізм». Про внесення змін до деяких законодавчих актів (щодо встановлення кримінальної відповідальності за </w:t>
      </w:r>
      <w:proofErr w:type="spellStart"/>
      <w:r w:rsidRPr="0055178B">
        <w:rPr>
          <w:szCs w:val="28"/>
          <w:lang w:val="uk-UA"/>
        </w:rPr>
        <w:t>колабораційну</w:t>
      </w:r>
      <w:proofErr w:type="spellEnd"/>
      <w:r w:rsidRPr="0055178B">
        <w:rPr>
          <w:szCs w:val="28"/>
          <w:lang w:val="uk-UA"/>
        </w:rPr>
        <w:t xml:space="preserve"> діяльність)».</w:t>
      </w:r>
    </w:p>
    <w:p w:rsidR="007528CA" w:rsidRPr="0055178B" w:rsidRDefault="007528CA" w:rsidP="008A20DC">
      <w:pPr>
        <w:spacing w:after="0"/>
        <w:ind w:left="0" w:right="0" w:firstLine="709"/>
        <w:rPr>
          <w:szCs w:val="28"/>
          <w:lang w:val="uk-UA"/>
        </w:rPr>
      </w:pPr>
      <w:r w:rsidRPr="0055178B">
        <w:rPr>
          <w:szCs w:val="28"/>
          <w:lang w:val="uk-UA"/>
        </w:rPr>
        <w:t xml:space="preserve">02 травня 2023 р. </w:t>
      </w:r>
      <w:proofErr w:type="spellStart"/>
      <w:r w:rsidRPr="0055178B">
        <w:rPr>
          <w:szCs w:val="28"/>
          <w:lang w:val="uk-UA"/>
        </w:rPr>
        <w:t>Науково-пракичний</w:t>
      </w:r>
      <w:proofErr w:type="spellEnd"/>
      <w:r w:rsidRPr="0055178B">
        <w:rPr>
          <w:szCs w:val="28"/>
          <w:lang w:val="uk-UA"/>
        </w:rPr>
        <w:t xml:space="preserve"> семінар «Правове регулювання суспільних відносин під час воєнного стану» (Доповнення до Кримінального, Адміністративного кодексів і Кодексу Законів про працю).</w:t>
      </w:r>
    </w:p>
    <w:p w:rsidR="007528CA" w:rsidRPr="0055178B" w:rsidRDefault="007528CA" w:rsidP="008A20DC">
      <w:pPr>
        <w:spacing w:after="0"/>
        <w:ind w:left="0" w:right="0" w:firstLine="709"/>
        <w:rPr>
          <w:szCs w:val="28"/>
          <w:lang w:val="uk-UA"/>
        </w:rPr>
      </w:pPr>
      <w:r w:rsidRPr="0055178B">
        <w:rPr>
          <w:szCs w:val="28"/>
          <w:lang w:val="uk-UA"/>
        </w:rPr>
        <w:t xml:space="preserve">17 травня 2023 р. зустріч студентів із </w:t>
      </w:r>
      <w:proofErr w:type="spellStart"/>
      <w:r w:rsidRPr="0055178B">
        <w:rPr>
          <w:szCs w:val="28"/>
          <w:lang w:val="uk-UA"/>
        </w:rPr>
        <w:t>із</w:t>
      </w:r>
      <w:proofErr w:type="spellEnd"/>
      <w:r w:rsidRPr="0055178B">
        <w:rPr>
          <w:szCs w:val="28"/>
          <w:lang w:val="uk-UA"/>
        </w:rPr>
        <w:t xml:space="preserve"> захисником України, ветераном російсько-української війни Володимиром Гетьманом.</w:t>
      </w:r>
    </w:p>
    <w:p w:rsidR="007528CA" w:rsidRPr="0055178B" w:rsidRDefault="007528CA" w:rsidP="00705D1D">
      <w:pPr>
        <w:spacing w:after="0"/>
        <w:ind w:left="0" w:right="0" w:firstLine="709"/>
        <w:rPr>
          <w:szCs w:val="28"/>
          <w:lang w:val="uk-UA"/>
        </w:rPr>
      </w:pPr>
      <w:r w:rsidRPr="0055178B">
        <w:rPr>
          <w:b/>
          <w:bCs/>
          <w:szCs w:val="28"/>
          <w:lang w:val="uk-UA"/>
        </w:rPr>
        <w:t xml:space="preserve">Громадсько-патріотичне виховання – </w:t>
      </w:r>
      <w:r w:rsidRPr="0055178B">
        <w:rPr>
          <w:szCs w:val="28"/>
          <w:lang w:val="uk-UA"/>
        </w:rPr>
        <w:t>07 жовтня 2022 р. організовано проведення круглого столу: «Козацтво – душа України» в режимі он-лайн для студентів 11 мб-м групи та викладачів факультету менеджменту. 17 листопада 2022 р. кафедрою соціально-гуманітарних і правових дисциплін Уманського національного університету садівництва було проведено засідання дискусійного клубу на тему «Григорій Сковорода в контексті епох». 17 березня 2023 р. проведено круглий стіл: «Дослідження української минувшини  та історико-культурної спадщини  рідного краю».</w:t>
      </w:r>
    </w:p>
    <w:p w:rsidR="007528CA" w:rsidRPr="0055178B" w:rsidRDefault="007528CA" w:rsidP="00CC755D">
      <w:pPr>
        <w:spacing w:after="0"/>
        <w:ind w:left="0" w:right="0" w:firstLine="709"/>
        <w:rPr>
          <w:szCs w:val="28"/>
          <w:lang w:val="uk-UA"/>
        </w:rPr>
      </w:pPr>
      <w:r w:rsidRPr="0055178B">
        <w:rPr>
          <w:b/>
          <w:bCs/>
          <w:szCs w:val="28"/>
          <w:lang w:val="uk-UA"/>
        </w:rPr>
        <w:t>Н</w:t>
      </w:r>
      <w:r w:rsidRPr="0055178B">
        <w:rPr>
          <w:b/>
          <w:szCs w:val="28"/>
          <w:lang w:val="uk-UA"/>
        </w:rPr>
        <w:t>абуття студентами ділових і професійних навичок</w:t>
      </w:r>
      <w:r w:rsidRPr="0055178B">
        <w:rPr>
          <w:szCs w:val="28"/>
          <w:lang w:val="uk-UA"/>
        </w:rPr>
        <w:t xml:space="preserve"> </w:t>
      </w:r>
      <w:bookmarkStart w:id="1" w:name="_Hlk147397046"/>
      <w:r w:rsidRPr="0055178B">
        <w:rPr>
          <w:szCs w:val="28"/>
          <w:lang w:val="uk-UA"/>
        </w:rPr>
        <w:t xml:space="preserve">– </w:t>
      </w:r>
      <w:bookmarkEnd w:id="1"/>
      <w:r w:rsidRPr="0055178B">
        <w:rPr>
          <w:szCs w:val="28"/>
          <w:lang w:val="uk-UA"/>
        </w:rPr>
        <w:t xml:space="preserve">проведено Семінар-тренінг на тему: «Інструменти </w:t>
      </w:r>
      <w:proofErr w:type="spellStart"/>
      <w:r w:rsidRPr="0055178B">
        <w:rPr>
          <w:szCs w:val="28"/>
          <w:lang w:val="uk-UA"/>
        </w:rPr>
        <w:t>тайм-</w:t>
      </w:r>
      <w:proofErr w:type="spellEnd"/>
      <w:r w:rsidRPr="0055178B">
        <w:rPr>
          <w:szCs w:val="28"/>
          <w:lang w:val="uk-UA"/>
        </w:rPr>
        <w:t xml:space="preserve"> та стрес-менеджменту для ефективного початку </w:t>
      </w:r>
      <w:r w:rsidRPr="0055178B">
        <w:rPr>
          <w:szCs w:val="28"/>
          <w:lang w:val="uk-UA"/>
        </w:rPr>
        <w:lastRenderedPageBreak/>
        <w:t xml:space="preserve">нового навчального року», </w:t>
      </w:r>
      <w:proofErr w:type="spellStart"/>
      <w:r w:rsidRPr="0055178B">
        <w:rPr>
          <w:szCs w:val="28"/>
          <w:lang w:val="uk-UA"/>
        </w:rPr>
        <w:t>онлайн-турнір</w:t>
      </w:r>
      <w:proofErr w:type="spellEnd"/>
      <w:r w:rsidRPr="0055178B">
        <w:rPr>
          <w:szCs w:val="28"/>
          <w:lang w:val="uk-UA"/>
        </w:rPr>
        <w:t xml:space="preserve"> «Кращий </w:t>
      </w:r>
      <w:proofErr w:type="spellStart"/>
      <w:r w:rsidRPr="0055178B">
        <w:rPr>
          <w:szCs w:val="28"/>
          <w:lang w:val="uk-UA"/>
        </w:rPr>
        <w:t>туризмознавець</w:t>
      </w:r>
      <w:proofErr w:type="spellEnd"/>
      <w:r w:rsidRPr="0055178B">
        <w:rPr>
          <w:szCs w:val="28"/>
          <w:lang w:val="uk-UA"/>
        </w:rPr>
        <w:t xml:space="preserve">», </w:t>
      </w:r>
      <w:proofErr w:type="spellStart"/>
      <w:r w:rsidRPr="0055178B">
        <w:rPr>
          <w:szCs w:val="28"/>
          <w:lang w:val="uk-UA"/>
        </w:rPr>
        <w:t>онлайн-екскурсію</w:t>
      </w:r>
      <w:proofErr w:type="spellEnd"/>
      <w:r w:rsidRPr="0055178B">
        <w:rPr>
          <w:szCs w:val="28"/>
          <w:lang w:val="uk-UA"/>
        </w:rPr>
        <w:t xml:space="preserve"> для першокурсника «УНУС очима Старшокурсника», семінар-презентацію «Історичні пам'ятки поруч», науково-практичний семінар «Туристичне </w:t>
      </w:r>
      <w:proofErr w:type="spellStart"/>
      <w:r w:rsidRPr="0055178B">
        <w:rPr>
          <w:szCs w:val="28"/>
          <w:lang w:val="uk-UA"/>
        </w:rPr>
        <w:t>регіонознавство</w:t>
      </w:r>
      <w:proofErr w:type="spellEnd"/>
      <w:r w:rsidRPr="0055178B">
        <w:rPr>
          <w:szCs w:val="28"/>
          <w:lang w:val="uk-UA"/>
        </w:rPr>
        <w:t>», усіх бажаючих запрошено до дискусійного клубу «Соціальна відповідальність бізнесу та етика менеджменту сучасних підприємств», ділову гру «Державна влада та державне управління», майстер – клас «Технологія створення та проведення екскурсій», круглий стіл «Воєнний стан в Україні: наслідки для сфери гостинності», ділову гру «Ведення комерційних переговорів», конкурс проектів «Портрет сучасного менеджера» та інші.</w:t>
      </w:r>
    </w:p>
    <w:p w:rsidR="007528CA" w:rsidRPr="0055178B" w:rsidRDefault="007528CA" w:rsidP="00CC755D">
      <w:pPr>
        <w:spacing w:after="0"/>
        <w:ind w:left="0" w:right="0" w:firstLine="709"/>
        <w:rPr>
          <w:szCs w:val="28"/>
          <w:lang w:val="uk-UA"/>
        </w:rPr>
      </w:pPr>
      <w:proofErr w:type="spellStart"/>
      <w:r w:rsidRPr="0055178B">
        <w:rPr>
          <w:b/>
          <w:bCs/>
          <w:szCs w:val="28"/>
          <w:lang w:val="uk-UA"/>
        </w:rPr>
        <w:t>Екологічнне</w:t>
      </w:r>
      <w:proofErr w:type="spellEnd"/>
      <w:r w:rsidRPr="0055178B">
        <w:rPr>
          <w:b/>
          <w:bCs/>
          <w:szCs w:val="28"/>
          <w:lang w:val="uk-UA"/>
        </w:rPr>
        <w:t xml:space="preserve"> виховання – </w:t>
      </w:r>
      <w:r w:rsidRPr="0055178B">
        <w:rPr>
          <w:szCs w:val="28"/>
          <w:lang w:val="uk-UA"/>
        </w:rPr>
        <w:t>7 жовтня 2022 року проведено  дискусійний клуб «Глобальні та регіональні проблеми порушення прав людини і екологічної безпеки в Україні» для викладачів кафедри соціально-гуманітарних та правових дисциплін та здобувачів вищої освіти різних факультетів Уманського НУС</w:t>
      </w:r>
    </w:p>
    <w:p w:rsidR="007528CA" w:rsidRPr="0055178B" w:rsidRDefault="007528CA" w:rsidP="00853A7D">
      <w:pPr>
        <w:spacing w:after="0"/>
        <w:ind w:left="0" w:right="0" w:firstLine="709"/>
        <w:rPr>
          <w:szCs w:val="28"/>
          <w:lang w:val="uk-UA"/>
        </w:rPr>
      </w:pPr>
      <w:r w:rsidRPr="0055178B">
        <w:rPr>
          <w:b/>
          <w:szCs w:val="28"/>
          <w:lang w:val="uk-UA"/>
        </w:rPr>
        <w:t>Художньо-естетичне виховання</w:t>
      </w:r>
      <w:r w:rsidRPr="0055178B">
        <w:rPr>
          <w:szCs w:val="28"/>
          <w:lang w:val="uk-UA"/>
        </w:rPr>
        <w:t xml:space="preserve"> передбачає формування у молоді естетичних поглядів та смаків, виходячи з цього влаштовували </w:t>
      </w:r>
      <w:proofErr w:type="spellStart"/>
      <w:r w:rsidRPr="0055178B">
        <w:rPr>
          <w:szCs w:val="28"/>
          <w:lang w:val="uk-UA"/>
        </w:rPr>
        <w:t>онлайн</w:t>
      </w:r>
      <w:proofErr w:type="spellEnd"/>
      <w:r w:rsidRPr="0055178B">
        <w:rPr>
          <w:szCs w:val="28"/>
          <w:lang w:val="uk-UA"/>
        </w:rPr>
        <w:t xml:space="preserve"> екскурсії краєзнавчим музеєм. Проводили тематичні виховні години та </w:t>
      </w:r>
      <w:proofErr w:type="spellStart"/>
      <w:r w:rsidRPr="0055178B">
        <w:rPr>
          <w:szCs w:val="28"/>
          <w:lang w:val="uk-UA"/>
        </w:rPr>
        <w:t>онлайн-зустрічі</w:t>
      </w:r>
      <w:proofErr w:type="spellEnd"/>
      <w:r w:rsidRPr="0055178B">
        <w:rPr>
          <w:szCs w:val="28"/>
          <w:lang w:val="uk-UA"/>
        </w:rPr>
        <w:t xml:space="preserve"> з цікавими особистостями. </w:t>
      </w:r>
      <w:proofErr w:type="spellStart"/>
      <w:r w:rsidRPr="0055178B">
        <w:rPr>
          <w:szCs w:val="28"/>
          <w:lang w:val="uk-UA"/>
        </w:rPr>
        <w:t>Прийяли</w:t>
      </w:r>
      <w:proofErr w:type="spellEnd"/>
      <w:r w:rsidRPr="0055178B">
        <w:rPr>
          <w:szCs w:val="28"/>
          <w:lang w:val="uk-UA"/>
        </w:rPr>
        <w:t xml:space="preserve"> у </w:t>
      </w:r>
      <w:proofErr w:type="spellStart"/>
      <w:r w:rsidRPr="0055178B">
        <w:rPr>
          <w:szCs w:val="28"/>
          <w:lang w:val="uk-UA"/>
        </w:rPr>
        <w:t>часть</w:t>
      </w:r>
      <w:proofErr w:type="spellEnd"/>
      <w:r w:rsidRPr="0055178B">
        <w:rPr>
          <w:szCs w:val="28"/>
          <w:lang w:val="uk-UA"/>
        </w:rPr>
        <w:t xml:space="preserve"> у фотоконкурсі «Моя нескорена Україна».</w:t>
      </w:r>
    </w:p>
    <w:p w:rsidR="007528CA" w:rsidRPr="0055178B" w:rsidRDefault="007528CA" w:rsidP="00905A19">
      <w:pPr>
        <w:spacing w:after="0"/>
        <w:ind w:left="0" w:right="0" w:firstLine="709"/>
        <w:rPr>
          <w:szCs w:val="28"/>
          <w:lang w:val="uk-UA"/>
        </w:rPr>
      </w:pPr>
      <w:r w:rsidRPr="0055178B">
        <w:rPr>
          <w:b/>
          <w:bCs/>
          <w:szCs w:val="28"/>
          <w:lang w:val="uk-UA"/>
        </w:rPr>
        <w:t>Ф</w:t>
      </w:r>
      <w:r w:rsidRPr="0055178B">
        <w:rPr>
          <w:b/>
          <w:szCs w:val="28"/>
          <w:lang w:val="uk-UA"/>
        </w:rPr>
        <w:t xml:space="preserve">ізичне виховання та утвердження здорового способу життя </w:t>
      </w:r>
      <w:r w:rsidRPr="0055178B">
        <w:rPr>
          <w:szCs w:val="28"/>
          <w:lang w:val="uk-UA"/>
        </w:rPr>
        <w:t xml:space="preserve">– однією з найулюбленіших і </w:t>
      </w:r>
      <w:proofErr w:type="spellStart"/>
      <w:r w:rsidRPr="0055178B">
        <w:rPr>
          <w:szCs w:val="28"/>
          <w:lang w:val="uk-UA"/>
        </w:rPr>
        <w:t>найдовгоочікуваніших</w:t>
      </w:r>
      <w:proofErr w:type="spellEnd"/>
      <w:r w:rsidRPr="0055178B">
        <w:rPr>
          <w:szCs w:val="28"/>
          <w:lang w:val="uk-UA"/>
        </w:rPr>
        <w:t xml:space="preserve"> подій нашого факультету є проведення конкурсу «Спортивна молодь – здорова нація» до Дня здоров’я. Під час проведення якого учасники змагаються у футболі, готують плакати на підтримку здорового способу життя. Також сформували та підготували команду від факультету на щорічне змагання </w:t>
      </w:r>
      <w:bookmarkStart w:id="2" w:name="_Hlk118747603"/>
      <w:r w:rsidRPr="0055178B">
        <w:rPr>
          <w:szCs w:val="28"/>
          <w:lang w:val="uk-UA"/>
        </w:rPr>
        <w:t>«Козацькі забави» до «Дня козацтва».</w:t>
      </w:r>
      <w:bookmarkEnd w:id="2"/>
    </w:p>
    <w:p w:rsidR="007528CA" w:rsidRPr="0055178B" w:rsidRDefault="007528CA" w:rsidP="00905A19">
      <w:pPr>
        <w:spacing w:after="0"/>
        <w:ind w:left="0" w:right="0" w:firstLine="709"/>
        <w:rPr>
          <w:szCs w:val="28"/>
          <w:lang w:val="uk-UA"/>
        </w:rPr>
      </w:pPr>
      <w:r w:rsidRPr="0055178B">
        <w:rPr>
          <w:szCs w:val="28"/>
          <w:lang w:val="uk-UA"/>
        </w:rPr>
        <w:t xml:space="preserve">Рада студентського самоврядування грає велику роль в підвищенні навчально-виховного процесу, культурного просвітництва, створенні умов для самореалізації молодих людей в інтересах особистості, суспільства та держави.  </w:t>
      </w:r>
    </w:p>
    <w:p w:rsidR="007528CA" w:rsidRPr="0055178B" w:rsidRDefault="007528CA" w:rsidP="00905A19">
      <w:pPr>
        <w:spacing w:after="0"/>
        <w:ind w:left="0" w:right="0" w:firstLine="709"/>
        <w:rPr>
          <w:szCs w:val="28"/>
          <w:lang w:val="uk-UA"/>
        </w:rPr>
      </w:pPr>
      <w:r w:rsidRPr="0055178B">
        <w:rPr>
          <w:szCs w:val="28"/>
          <w:lang w:val="uk-UA"/>
        </w:rPr>
        <w:t xml:space="preserve">Ефективність виховної роботи в студентських групах можна оцінювати за результатами навчання. </w:t>
      </w:r>
    </w:p>
    <w:p w:rsidR="007528CA" w:rsidRPr="0055178B" w:rsidRDefault="007528CA" w:rsidP="00905A19">
      <w:pPr>
        <w:spacing w:after="0" w:line="256" w:lineRule="auto"/>
        <w:ind w:left="0" w:right="0" w:firstLine="709"/>
        <w:jc w:val="left"/>
        <w:rPr>
          <w:szCs w:val="28"/>
          <w:lang w:val="uk-UA"/>
        </w:rPr>
      </w:pPr>
    </w:p>
    <w:p w:rsidR="007528CA" w:rsidRPr="0055178B" w:rsidRDefault="007528CA" w:rsidP="00905A19">
      <w:pPr>
        <w:spacing w:after="0" w:line="256" w:lineRule="auto"/>
        <w:ind w:left="0" w:right="0" w:firstLine="709"/>
        <w:jc w:val="left"/>
        <w:rPr>
          <w:szCs w:val="28"/>
          <w:lang w:val="uk-UA"/>
        </w:rPr>
      </w:pPr>
      <w:r w:rsidRPr="0055178B">
        <w:rPr>
          <w:szCs w:val="28"/>
          <w:lang w:val="uk-UA"/>
        </w:rPr>
        <w:t xml:space="preserve"> </w:t>
      </w:r>
    </w:p>
    <w:p w:rsidR="007528CA" w:rsidRPr="0055178B" w:rsidRDefault="007528CA" w:rsidP="00905A19">
      <w:pPr>
        <w:spacing w:after="12"/>
        <w:ind w:left="718" w:right="0"/>
        <w:rPr>
          <w:szCs w:val="28"/>
          <w:lang w:val="uk-UA"/>
        </w:rPr>
      </w:pPr>
      <w:r w:rsidRPr="0055178B">
        <w:rPr>
          <w:szCs w:val="28"/>
          <w:lang w:val="uk-UA"/>
        </w:rPr>
        <w:t xml:space="preserve">Декан    </w:t>
      </w:r>
    </w:p>
    <w:p w:rsidR="007528CA" w:rsidRPr="0055178B" w:rsidRDefault="007528CA" w:rsidP="00905A19">
      <w:pPr>
        <w:spacing w:after="12"/>
        <w:ind w:left="718" w:right="0"/>
        <w:rPr>
          <w:szCs w:val="28"/>
          <w:lang w:val="uk-UA"/>
        </w:rPr>
      </w:pPr>
      <w:bookmarkStart w:id="3" w:name="_Hlk160364974"/>
      <w:r w:rsidRPr="0055178B">
        <w:rPr>
          <w:szCs w:val="28"/>
          <w:lang w:val="uk-UA"/>
        </w:rPr>
        <w:t>факультету менеджменту</w:t>
      </w:r>
      <w:bookmarkEnd w:id="3"/>
      <w:r w:rsidRPr="0055178B">
        <w:rPr>
          <w:szCs w:val="28"/>
          <w:lang w:val="uk-UA"/>
        </w:rPr>
        <w:t xml:space="preserve">                                                             Наталія ВЕРНЮК</w:t>
      </w:r>
    </w:p>
    <w:p w:rsidR="007528CA" w:rsidRPr="0055178B" w:rsidRDefault="007528CA" w:rsidP="00905A19">
      <w:pPr>
        <w:spacing w:after="25" w:line="256" w:lineRule="auto"/>
        <w:ind w:left="708" w:right="0" w:firstLine="0"/>
        <w:jc w:val="left"/>
        <w:rPr>
          <w:szCs w:val="28"/>
          <w:lang w:val="uk-UA"/>
        </w:rPr>
      </w:pPr>
      <w:r w:rsidRPr="0055178B">
        <w:rPr>
          <w:szCs w:val="28"/>
          <w:lang w:val="uk-UA"/>
        </w:rPr>
        <w:t xml:space="preserve"> </w:t>
      </w:r>
    </w:p>
    <w:p w:rsidR="007528CA" w:rsidRPr="0055178B" w:rsidRDefault="007528CA" w:rsidP="00905A19">
      <w:pPr>
        <w:ind w:left="718" w:right="0"/>
        <w:rPr>
          <w:szCs w:val="28"/>
          <w:lang w:val="uk-UA"/>
        </w:rPr>
      </w:pPr>
    </w:p>
    <w:p w:rsidR="007528CA" w:rsidRPr="0055178B" w:rsidRDefault="007528CA" w:rsidP="00905A19">
      <w:pPr>
        <w:ind w:left="718" w:right="0"/>
        <w:rPr>
          <w:szCs w:val="28"/>
          <w:lang w:val="uk-UA"/>
        </w:rPr>
      </w:pPr>
      <w:r w:rsidRPr="0055178B">
        <w:rPr>
          <w:szCs w:val="28"/>
          <w:lang w:val="uk-UA"/>
        </w:rPr>
        <w:t xml:space="preserve">Заст. декана  </w:t>
      </w:r>
    </w:p>
    <w:p w:rsidR="007528CA" w:rsidRPr="0055178B" w:rsidRDefault="007528CA" w:rsidP="00905A19">
      <w:pPr>
        <w:ind w:left="718" w:right="0"/>
        <w:rPr>
          <w:szCs w:val="28"/>
          <w:lang w:val="uk-UA"/>
        </w:rPr>
      </w:pPr>
      <w:r w:rsidRPr="0055178B">
        <w:rPr>
          <w:szCs w:val="28"/>
          <w:lang w:val="uk-UA"/>
        </w:rPr>
        <w:t>з організаційно-виховної роботи                                         Оксана ЗАГОРОДНЮК</w:t>
      </w:r>
    </w:p>
    <w:p w:rsidR="007528CA" w:rsidRPr="0055178B" w:rsidRDefault="007528CA" w:rsidP="00905A19">
      <w:pPr>
        <w:ind w:left="718" w:right="0"/>
        <w:rPr>
          <w:szCs w:val="28"/>
          <w:lang w:val="uk-UA"/>
        </w:rPr>
      </w:pPr>
      <w:r w:rsidRPr="0055178B">
        <w:rPr>
          <w:szCs w:val="28"/>
          <w:lang w:val="uk-UA"/>
        </w:rPr>
        <w:t>факультету менеджменту</w:t>
      </w:r>
    </w:p>
    <w:p w:rsidR="007528CA" w:rsidRPr="0055178B" w:rsidRDefault="007528CA" w:rsidP="00905A19">
      <w:pPr>
        <w:ind w:left="718" w:right="0"/>
        <w:rPr>
          <w:szCs w:val="28"/>
          <w:lang w:val="uk-UA"/>
        </w:rPr>
      </w:pPr>
      <w:r w:rsidRPr="0055178B">
        <w:rPr>
          <w:szCs w:val="28"/>
          <w:lang w:val="uk-UA"/>
        </w:rPr>
        <w:t xml:space="preserve">                                                                                                  </w:t>
      </w:r>
    </w:p>
    <w:p w:rsidR="007528CA" w:rsidRPr="0055178B" w:rsidRDefault="007528CA" w:rsidP="00905A19">
      <w:pPr>
        <w:ind w:left="718" w:right="0"/>
        <w:rPr>
          <w:szCs w:val="28"/>
          <w:lang w:val="uk-UA"/>
        </w:rPr>
      </w:pPr>
    </w:p>
    <w:p w:rsidR="007528CA" w:rsidRPr="0055178B" w:rsidRDefault="007528CA" w:rsidP="00905A19">
      <w:pPr>
        <w:ind w:left="718" w:right="0"/>
        <w:rPr>
          <w:szCs w:val="28"/>
          <w:lang w:val="uk-UA"/>
        </w:rPr>
      </w:pPr>
      <w:r w:rsidRPr="0055178B">
        <w:rPr>
          <w:szCs w:val="28"/>
          <w:lang w:val="uk-UA"/>
        </w:rPr>
        <w:t xml:space="preserve">Голова Ради студентського самоврядування    </w:t>
      </w:r>
    </w:p>
    <w:p w:rsidR="007528CA" w:rsidRPr="0055178B" w:rsidRDefault="007528CA" w:rsidP="00905A19">
      <w:pPr>
        <w:ind w:left="718" w:right="0"/>
        <w:rPr>
          <w:szCs w:val="28"/>
          <w:lang w:val="uk-UA"/>
        </w:rPr>
      </w:pPr>
      <w:bookmarkStart w:id="4" w:name="_Hlk160364947"/>
      <w:r w:rsidRPr="0055178B">
        <w:rPr>
          <w:szCs w:val="28"/>
          <w:lang w:val="uk-UA"/>
        </w:rPr>
        <w:t>факультету менеджменту</w:t>
      </w:r>
      <w:bookmarkEnd w:id="4"/>
      <w:r w:rsidRPr="0055178B">
        <w:rPr>
          <w:szCs w:val="28"/>
          <w:lang w:val="uk-UA"/>
        </w:rPr>
        <w:t xml:space="preserve">                                                         Данило БУТИЛЕНКО</w:t>
      </w:r>
    </w:p>
    <w:p w:rsidR="007528CA" w:rsidRPr="0055178B" w:rsidRDefault="007528CA">
      <w:pPr>
        <w:rPr>
          <w:szCs w:val="28"/>
          <w:lang w:val="uk-UA"/>
        </w:rPr>
      </w:pPr>
    </w:p>
    <w:sectPr w:rsidR="007528CA" w:rsidRPr="0055178B" w:rsidSect="00430BE0">
      <w:pgSz w:w="11906" w:h="16838" w:code="9"/>
      <w:pgMar w:top="425"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B74D2"/>
    <w:multiLevelType w:val="hybridMultilevel"/>
    <w:tmpl w:val="CE3A2154"/>
    <w:lvl w:ilvl="0" w:tplc="F5382A0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F041115"/>
    <w:multiLevelType w:val="hybridMultilevel"/>
    <w:tmpl w:val="C972C212"/>
    <w:lvl w:ilvl="0" w:tplc="5ABAE578">
      <w:numFmt w:val="bullet"/>
      <w:lvlText w:val="–"/>
      <w:lvlJc w:val="left"/>
      <w:pPr>
        <w:ind w:left="1069" w:hanging="360"/>
      </w:pPr>
      <w:rPr>
        <w:rFonts w:ascii="Times New Roman" w:eastAsia="Times New Roman" w:hAnsi="Times New Roman" w:hint="default"/>
        <w:b/>
        <w:sz w:val="28"/>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5AB"/>
    <w:rsid w:val="00083CCC"/>
    <w:rsid w:val="00141A4E"/>
    <w:rsid w:val="003B7F81"/>
    <w:rsid w:val="003F2F6A"/>
    <w:rsid w:val="00430BE0"/>
    <w:rsid w:val="0055178B"/>
    <w:rsid w:val="00592F60"/>
    <w:rsid w:val="006C4D04"/>
    <w:rsid w:val="00705D1D"/>
    <w:rsid w:val="00707AAE"/>
    <w:rsid w:val="007528CA"/>
    <w:rsid w:val="007F4365"/>
    <w:rsid w:val="00853A7D"/>
    <w:rsid w:val="008A20DC"/>
    <w:rsid w:val="00905A19"/>
    <w:rsid w:val="0094052F"/>
    <w:rsid w:val="00971F75"/>
    <w:rsid w:val="009F69D9"/>
    <w:rsid w:val="00AF7F40"/>
    <w:rsid w:val="00B0560C"/>
    <w:rsid w:val="00BE4F50"/>
    <w:rsid w:val="00C72DC5"/>
    <w:rsid w:val="00C73E3C"/>
    <w:rsid w:val="00CC755D"/>
    <w:rsid w:val="00DA2876"/>
    <w:rsid w:val="00E275AB"/>
    <w:rsid w:val="00E57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A19"/>
    <w:pPr>
      <w:spacing w:after="37" w:line="247" w:lineRule="auto"/>
      <w:ind w:left="10" w:right="4" w:hanging="10"/>
      <w:jc w:val="both"/>
    </w:pPr>
    <w:rPr>
      <w:rFonts w:ascii="Times New Roman" w:eastAsia="Times New Roman" w:hAnsi="Times New Roman"/>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C755D"/>
    <w:pPr>
      <w:ind w:left="720"/>
      <w:contextualSpacing/>
    </w:pPr>
  </w:style>
  <w:style w:type="paragraph" w:styleId="a4">
    <w:name w:val="Balloon Text"/>
    <w:basedOn w:val="a"/>
    <w:link w:val="a5"/>
    <w:uiPriority w:val="99"/>
    <w:semiHidden/>
    <w:rsid w:val="003B7F8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3B7F81"/>
    <w:rPr>
      <w:rFonts w:ascii="Segoe UI"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53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роботи ради студентського самоврядування факультету менеджменту за 2022-2023 н</dc:title>
  <dc:subject/>
  <dc:creator>admin</dc:creator>
  <cp:keywords/>
  <dc:description/>
  <cp:lastModifiedBy>Пользователь Windows</cp:lastModifiedBy>
  <cp:revision>4</cp:revision>
  <cp:lastPrinted>2024-03-03T11:30:00Z</cp:lastPrinted>
  <dcterms:created xsi:type="dcterms:W3CDTF">2024-09-12T18:28:00Z</dcterms:created>
  <dcterms:modified xsi:type="dcterms:W3CDTF">2024-09-26T13:02:00Z</dcterms:modified>
</cp:coreProperties>
</file>